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0618D7">
        <w:t>23</w:t>
      </w:r>
      <w:r w:rsidRPr="0055224A">
        <w:t xml:space="preserve">» </w:t>
      </w:r>
      <w:r w:rsidR="00AF4C8D">
        <w:t>сентября</w:t>
      </w:r>
      <w:bookmarkStart w:id="0" w:name="_GoBack"/>
      <w:bookmarkEnd w:id="0"/>
      <w:r w:rsidR="00D13FDC">
        <w:t xml:space="preserve"> </w:t>
      </w:r>
      <w:r w:rsidRPr="0055224A">
        <w:t>201</w:t>
      </w:r>
      <w:r>
        <w:t>5</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0618D7">
        <w:rPr>
          <w:b/>
          <w:caps/>
          <w:spacing w:val="82"/>
          <w:u w:val="single"/>
          <w14:shadow w14:blurRad="50800" w14:dist="38100" w14:dir="2700000" w14:sx="100000" w14:sy="100000" w14:kx="0" w14:ky="0" w14:algn="tl">
            <w14:srgbClr w14:val="000000">
              <w14:alpha w14:val="60000"/>
            </w14:srgbClr>
          </w14:shadow>
        </w:rPr>
        <w:t>12</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4</w:t>
      </w:r>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618D7" w:rsidRPr="00E2178D" w:rsidRDefault="000618D7" w:rsidP="000618D7">
      <w:pPr>
        <w:jc w:val="both"/>
      </w:pPr>
      <w:proofErr w:type="gramStart"/>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w:t>
      </w:r>
      <w:proofErr w:type="gramEnd"/>
      <w:r w:rsidRPr="00940ECD">
        <w:rPr>
          <w:bdr w:val="none" w:sz="0" w:space="0" w:color="auto" w:frame="1"/>
          <w:shd w:val="clear" w:color="auto" w:fill="FBFCFC"/>
        </w:rPr>
        <w:t xml:space="preserve"> долевого строительства, отдельно по каждой квартире,  с ООО «Страховая инвестиционная компания», ИНН 5401180222, КПП 773001001, ОГРН 1025400510123</w:t>
      </w:r>
      <w:r>
        <w:rPr>
          <w:bdr w:val="none" w:sz="0" w:space="0" w:color="auto" w:frame="1"/>
          <w:shd w:val="clear" w:color="auto" w:fill="FBFCFC"/>
        </w:rPr>
        <w:t xml:space="preserve"> </w:t>
      </w:r>
      <w:r w:rsidRPr="00940ECD">
        <w:rPr>
          <w:bdr w:val="none" w:sz="0" w:space="0" w:color="auto" w:frame="1"/>
          <w:shd w:val="clear" w:color="auto" w:fill="FBFCFC"/>
        </w:rPr>
        <w:t>(свидетельство 54 № 000738303 от 01.09.2002г. о внесении записи в ЕГРЮЛ о юридическом лице, зарегистрированном до 01.07.2002г.)</w:t>
      </w:r>
      <w:r>
        <w:rPr>
          <w:bdr w:val="none" w:sz="0" w:space="0" w:color="auto" w:frame="1"/>
          <w:shd w:val="clear" w:color="auto" w:fill="FBFCFC"/>
        </w:rPr>
        <w:t xml:space="preserve"> место нахождения: 644043, г. Омск, ул. Фрунзе, дом 1 корп. 4, офис 609.</w:t>
      </w:r>
      <w:r w:rsidRPr="00940ECD">
        <w:rPr>
          <w:bdr w:val="none" w:sz="0" w:space="0" w:color="auto" w:frame="1"/>
          <w:shd w:val="clear" w:color="auto" w:fill="FBFCFC"/>
        </w:rPr>
        <w:t xml:space="preserve"> Договор вступает в силу с момента заключения и действует до полного исполнения обязательств.</w:t>
      </w:r>
    </w:p>
    <w:p w:rsidR="00CB2384" w:rsidRDefault="00CB2384" w:rsidP="000618D7">
      <w:pPr>
        <w:spacing w:line="360" w:lineRule="auto"/>
        <w:ind w:left="284"/>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277CC7"/>
    <w:rsid w:val="00353029"/>
    <w:rsid w:val="003D4880"/>
    <w:rsid w:val="006C5A24"/>
    <w:rsid w:val="006D1FEB"/>
    <w:rsid w:val="00794ABC"/>
    <w:rsid w:val="0082193C"/>
    <w:rsid w:val="00AC2805"/>
    <w:rsid w:val="00AF4C8D"/>
    <w:rsid w:val="00B0669A"/>
    <w:rsid w:val="00B560E7"/>
    <w:rsid w:val="00CB2384"/>
    <w:rsid w:val="00D13FDC"/>
    <w:rsid w:val="00D7447C"/>
    <w:rsid w:val="00E01D0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Савченко Ирина Владимировна</cp:lastModifiedBy>
  <cp:revision>3</cp:revision>
  <dcterms:created xsi:type="dcterms:W3CDTF">2015-09-23T13:11:00Z</dcterms:created>
  <dcterms:modified xsi:type="dcterms:W3CDTF">2015-09-23T13:16:00Z</dcterms:modified>
</cp:coreProperties>
</file>