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3D" w:rsidRDefault="00A35A3D" w:rsidP="00A35A3D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A35A3D" w:rsidRDefault="00A35A3D" w:rsidP="00A35A3D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УТВРЖДЕН</w:t>
      </w:r>
    </w:p>
    <w:p w:rsidR="00A35A3D" w:rsidRDefault="00A35A3D" w:rsidP="00A35A3D">
      <w:pPr>
        <w:pStyle w:val="Standard"/>
        <w:spacing w:line="240" w:lineRule="exact"/>
        <w:ind w:left="5103"/>
        <w:jc w:val="center"/>
        <w:rPr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ООО «Третий Рим»</w:t>
      </w:r>
    </w:p>
    <w:p w:rsidR="00A35A3D" w:rsidRDefault="00A35A3D" w:rsidP="00A35A3D">
      <w:pPr>
        <w:pStyle w:val="Standard"/>
        <w:spacing w:line="240" w:lineRule="exact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A5058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марта 2017 г. №</w:t>
      </w:r>
      <w:r w:rsidR="00FC55AB">
        <w:rPr>
          <w:sz w:val="28"/>
          <w:szCs w:val="28"/>
          <w:lang w:val="ru-RU"/>
        </w:rPr>
        <w:t> 9</w:t>
      </w:r>
    </w:p>
    <w:p w:rsidR="00A35A3D" w:rsidRDefault="00A35A3D" w:rsidP="00A35A3D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jc w:val="right"/>
        <w:rPr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jc w:val="center"/>
        <w:rPr>
          <w:rFonts w:cs="Times New Roman"/>
          <w:caps/>
          <w:sz w:val="28"/>
          <w:szCs w:val="28"/>
          <w:lang w:val="ru-RU"/>
        </w:rPr>
      </w:pPr>
      <w:r w:rsidRPr="00A35A3D">
        <w:rPr>
          <w:rFonts w:cs="Times New Roman"/>
          <w:caps/>
          <w:sz w:val="28"/>
          <w:szCs w:val="28"/>
          <w:lang w:val="ru-RU"/>
        </w:rPr>
        <w:t xml:space="preserve">Состав </w:t>
      </w:r>
    </w:p>
    <w:p w:rsidR="00A35A3D" w:rsidRPr="00A35A3D" w:rsidRDefault="00A35A3D" w:rsidP="00A35A3D">
      <w:pPr>
        <w:pStyle w:val="Standard"/>
        <w:spacing w:line="240" w:lineRule="exact"/>
        <w:jc w:val="center"/>
        <w:rPr>
          <w:rFonts w:cs="Times New Roman"/>
          <w:caps/>
          <w:sz w:val="28"/>
          <w:szCs w:val="28"/>
          <w:lang w:val="ru-RU"/>
        </w:rPr>
      </w:pPr>
    </w:p>
    <w:p w:rsidR="00A35A3D" w:rsidRDefault="00A35A3D" w:rsidP="00A35A3D">
      <w:pPr>
        <w:pStyle w:val="Standard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A35A3D">
        <w:rPr>
          <w:rFonts w:cs="Times New Roman"/>
          <w:sz w:val="28"/>
          <w:szCs w:val="28"/>
          <w:lang w:val="ru-RU"/>
        </w:rPr>
        <w:t xml:space="preserve">организационного комитета по проведению </w:t>
      </w:r>
      <w:proofErr w:type="spellStart"/>
      <w:r w:rsidRPr="00A35A3D">
        <w:rPr>
          <w:sz w:val="28"/>
          <w:szCs w:val="28"/>
        </w:rPr>
        <w:t>мероприятий</w:t>
      </w:r>
      <w:proofErr w:type="spellEnd"/>
      <w:r w:rsidRPr="00A35A3D">
        <w:rPr>
          <w:sz w:val="28"/>
          <w:szCs w:val="28"/>
        </w:rPr>
        <w:t xml:space="preserve">, </w:t>
      </w:r>
      <w:proofErr w:type="spellStart"/>
      <w:r w:rsidRPr="00A35A3D">
        <w:rPr>
          <w:sz w:val="28"/>
          <w:szCs w:val="28"/>
        </w:rPr>
        <w:t>посвященн</w:t>
      </w:r>
      <w:r w:rsidRPr="00A35A3D">
        <w:rPr>
          <w:sz w:val="28"/>
          <w:szCs w:val="28"/>
          <w:lang w:val="ru-RU"/>
        </w:rPr>
        <w:t>ых</w:t>
      </w:r>
      <w:proofErr w:type="spellEnd"/>
      <w:r w:rsidRPr="00A35A3D">
        <w:rPr>
          <w:sz w:val="28"/>
          <w:szCs w:val="28"/>
        </w:rPr>
        <w:t xml:space="preserve"> </w:t>
      </w:r>
      <w:proofErr w:type="spellStart"/>
      <w:r w:rsidRPr="00A35A3D">
        <w:rPr>
          <w:sz w:val="28"/>
          <w:szCs w:val="28"/>
        </w:rPr>
        <w:t>празднованию</w:t>
      </w:r>
      <w:proofErr w:type="spellEnd"/>
      <w:r w:rsidRPr="00A35A3D">
        <w:rPr>
          <w:sz w:val="28"/>
          <w:szCs w:val="28"/>
        </w:rPr>
        <w:t xml:space="preserve"> </w:t>
      </w:r>
      <w:proofErr w:type="spellStart"/>
      <w:r w:rsidRPr="00A35A3D">
        <w:rPr>
          <w:sz w:val="28"/>
          <w:szCs w:val="28"/>
        </w:rPr>
        <w:t>Дня</w:t>
      </w:r>
      <w:proofErr w:type="spellEnd"/>
      <w:r w:rsidRPr="00A35A3D">
        <w:rPr>
          <w:sz w:val="28"/>
          <w:szCs w:val="28"/>
        </w:rPr>
        <w:t xml:space="preserve"> </w:t>
      </w:r>
      <w:proofErr w:type="spellStart"/>
      <w:r w:rsidRPr="00A35A3D">
        <w:rPr>
          <w:sz w:val="28"/>
          <w:szCs w:val="28"/>
        </w:rPr>
        <w:t>Победы</w:t>
      </w:r>
      <w:proofErr w:type="spellEnd"/>
      <w:r w:rsidRPr="00A35A3D">
        <w:rPr>
          <w:sz w:val="28"/>
          <w:szCs w:val="28"/>
        </w:rPr>
        <w:t xml:space="preserve"> в </w:t>
      </w:r>
      <w:proofErr w:type="spellStart"/>
      <w:r w:rsidRPr="00A35A3D">
        <w:rPr>
          <w:sz w:val="28"/>
          <w:szCs w:val="28"/>
        </w:rPr>
        <w:t>Великой</w:t>
      </w:r>
      <w:proofErr w:type="spellEnd"/>
      <w:r w:rsidRPr="00A35A3D">
        <w:rPr>
          <w:sz w:val="28"/>
          <w:szCs w:val="28"/>
        </w:rPr>
        <w:t xml:space="preserve"> </w:t>
      </w:r>
      <w:proofErr w:type="spellStart"/>
      <w:r w:rsidRPr="00A35A3D">
        <w:rPr>
          <w:sz w:val="28"/>
          <w:szCs w:val="28"/>
        </w:rPr>
        <w:t>Отечественной</w:t>
      </w:r>
      <w:proofErr w:type="spellEnd"/>
      <w:r w:rsidRPr="00A35A3D">
        <w:rPr>
          <w:sz w:val="28"/>
          <w:szCs w:val="28"/>
        </w:rPr>
        <w:t xml:space="preserve"> </w:t>
      </w:r>
      <w:proofErr w:type="spellStart"/>
      <w:r w:rsidRPr="00A35A3D">
        <w:rPr>
          <w:sz w:val="28"/>
          <w:szCs w:val="28"/>
        </w:rPr>
        <w:t>войне</w:t>
      </w:r>
      <w:proofErr w:type="spellEnd"/>
      <w:r>
        <w:rPr>
          <w:sz w:val="28"/>
          <w:szCs w:val="28"/>
          <w:lang w:val="ru-RU"/>
        </w:rPr>
        <w:t xml:space="preserve"> </w:t>
      </w:r>
      <w:r w:rsidRPr="00A35A3D">
        <w:rPr>
          <w:rFonts w:cs="Times New Roman"/>
          <w:sz w:val="28"/>
          <w:szCs w:val="28"/>
          <w:lang w:val="ru-RU"/>
        </w:rPr>
        <w:t>1941-1945 г</w:t>
      </w:r>
      <w:r w:rsidR="00CA7629">
        <w:rPr>
          <w:rFonts w:cs="Times New Roman"/>
          <w:sz w:val="28"/>
          <w:szCs w:val="28"/>
          <w:lang w:val="ru-RU"/>
        </w:rPr>
        <w:t>г.</w:t>
      </w:r>
      <w:bookmarkStart w:id="0" w:name="_GoBack"/>
      <w:bookmarkEnd w:id="0"/>
    </w:p>
    <w:p w:rsidR="00A35A3D" w:rsidRDefault="00A35A3D" w:rsidP="00A35A3D">
      <w:pPr>
        <w:jc w:val="center"/>
        <w:rPr>
          <w:rFonts w:cs="Times New Roman"/>
          <w:sz w:val="28"/>
          <w:szCs w:val="28"/>
          <w:lang w:val="ru-RU"/>
        </w:rPr>
      </w:pPr>
    </w:p>
    <w:p w:rsidR="00A35A3D" w:rsidRPr="00A35A3D" w:rsidRDefault="00A35A3D" w:rsidP="00A35A3D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842"/>
        <w:gridCol w:w="4537"/>
      </w:tblGrid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Солонина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Валентина Петровна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директор по социальному развитию ООО «Третий Рим», сопредседатель оргкомитета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Савелов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Геннадий Владимирович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генеральный директор ООО «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МедиаГруппа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«Новая Цивилизация», сопредседатель оргкомитета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Романенко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Оксана Николаевна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pStyle w:val="Standard"/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заместитель директора по социальному развитию ООО «Третий Рим», секретарь оргкомитета</w:t>
            </w:r>
          </w:p>
        </w:tc>
      </w:tr>
      <w:tr w:rsidR="00A35A3D" w:rsidTr="00A35A3D">
        <w:tc>
          <w:tcPr>
            <w:tcW w:w="53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P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Члены организационного комитета: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pStyle w:val="Standard"/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 xml:space="preserve">Корягина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Светлана Александровна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и.о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. генерального директор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а ООО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«Третий Рим»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Коновалов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Денис Владимирович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директор ООО «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Стройподряд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Голубов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Михаил Алексеевич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начальник общего отдел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а ООО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«Третий Рим»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 xml:space="preserve">Маркатун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Константин Петрович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директор ООО «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Аркаим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Проект»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Протасов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Дмитрий Анатольевич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директор ООО «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МедиаГруппа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«Новая Цивилизация»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Сердюков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Владимир Иванович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начальник службы внутреннего контроля ООО «Третий Рим»</w:t>
            </w:r>
          </w:p>
        </w:tc>
      </w:tr>
      <w:tr w:rsidR="00A35A3D" w:rsidTr="00A35A3D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A35A3D" w:rsidP="00001902">
            <w:pPr>
              <w:widowControl/>
              <w:spacing w:before="120" w:after="12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Шинк</w:t>
            </w:r>
            <w:r w:rsidR="00001902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А</w:t>
            </w:r>
            <w:r w:rsidRPr="00A35A3D">
              <w:rPr>
                <w:rFonts w:eastAsia="Calibri" w:cs="Times New Roman"/>
                <w:caps/>
                <w:kern w:val="0"/>
                <w:sz w:val="28"/>
                <w:szCs w:val="28"/>
                <w:lang w:val="ru-RU" w:eastAsia="en-US" w:bidi="ar-SA"/>
              </w:rPr>
              <w:t>ренко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Роман Викторович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3D" w:rsidRDefault="00001902" w:rsidP="00A35A3D">
            <w:pPr>
              <w:widowControl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заместитель директора по работе с муниципалитетам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 ООО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«Третий Рим»</w:t>
            </w:r>
          </w:p>
        </w:tc>
      </w:tr>
    </w:tbl>
    <w:p w:rsidR="007E77C4" w:rsidRDefault="007E77C4">
      <w:pPr>
        <w:rPr>
          <w:lang w:val="ru-RU"/>
        </w:rPr>
      </w:pPr>
    </w:p>
    <w:p w:rsidR="00A35A3D" w:rsidRDefault="00A35A3D">
      <w:pPr>
        <w:rPr>
          <w:lang w:val="ru-RU"/>
        </w:rPr>
      </w:pPr>
    </w:p>
    <w:p w:rsidR="00A35A3D" w:rsidRDefault="00A35A3D">
      <w:pPr>
        <w:rPr>
          <w:lang w:val="ru-RU"/>
        </w:rPr>
      </w:pPr>
    </w:p>
    <w:p w:rsidR="00A35A3D" w:rsidRPr="00A35A3D" w:rsidRDefault="00A35A3D" w:rsidP="00A35A3D">
      <w:pPr>
        <w:jc w:val="center"/>
        <w:rPr>
          <w:lang w:val="ru-RU"/>
        </w:rPr>
      </w:pPr>
      <w:r>
        <w:rPr>
          <w:lang w:val="ru-RU"/>
        </w:rPr>
        <w:t>_____________________________</w:t>
      </w:r>
    </w:p>
    <w:sectPr w:rsidR="00A35A3D" w:rsidRPr="00A35A3D" w:rsidSect="00A35A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D"/>
    <w:rsid w:val="00001902"/>
    <w:rsid w:val="007E77C4"/>
    <w:rsid w:val="00A35A3D"/>
    <w:rsid w:val="00A5058C"/>
    <w:rsid w:val="00CA7629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5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35A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3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5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35A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3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Голубов М.А.</dc:creator>
  <cp:lastModifiedBy>Голубов М.А.</cp:lastModifiedBy>
  <cp:revision>5</cp:revision>
  <cp:lastPrinted>2017-03-21T07:28:00Z</cp:lastPrinted>
  <dcterms:created xsi:type="dcterms:W3CDTF">2017-03-10T07:39:00Z</dcterms:created>
  <dcterms:modified xsi:type="dcterms:W3CDTF">2017-03-21T07:28:00Z</dcterms:modified>
</cp:coreProperties>
</file>